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E32F7">
      <w:pPr>
        <w:rPr>
          <w:rFonts w:hint="eastAsia" w:ascii="方正黑体_GBK" w:eastAsia="方正黑体_GBK"/>
          <w:lang w:eastAsia="zh-CN"/>
        </w:rPr>
      </w:pPr>
      <w:r>
        <w:rPr>
          <w:rFonts w:hint="eastAsia" w:ascii="方正黑体_GBK" w:eastAsia="方正黑体_GBK"/>
        </w:rPr>
        <w:t>附件</w:t>
      </w:r>
      <w:r>
        <w:rPr>
          <w:rFonts w:hint="eastAsia" w:ascii="方正黑体_GBK" w:eastAsia="方正黑体_GBK"/>
          <w:lang w:val="en-US" w:eastAsia="zh-CN"/>
        </w:rPr>
        <w:t>7</w:t>
      </w:r>
    </w:p>
    <w:p w14:paraId="798616ED">
      <w:pPr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研究生报名材料提交要求</w:t>
      </w:r>
    </w:p>
    <w:p w14:paraId="282A8333"/>
    <w:p w14:paraId="01F8142C">
      <w:pPr>
        <w:numPr>
          <w:ilvl w:val="0"/>
          <w:numId w:val="1"/>
        </w:numPr>
        <w:ind w:firstLine="640" w:firstLineChars="200"/>
        <w:rPr>
          <w:rFonts w:hint="eastAsia" w:ascii="方正黑体_GBK" w:eastAsia="方正黑体_GBK"/>
        </w:rPr>
      </w:pPr>
      <w:r>
        <w:rPr>
          <w:rFonts w:hint="eastAsia" w:ascii="方正黑体_GBK" w:eastAsia="方正黑体_GBK"/>
        </w:rPr>
        <w:t xml:space="preserve">报名需提交材料 </w:t>
      </w:r>
    </w:p>
    <w:p w14:paraId="252A8AE4">
      <w:pPr>
        <w:ind w:firstLine="640" w:firstLineChars="200"/>
        <w:rPr>
          <w:rFonts w:eastAsia="方正仿宋_GBK"/>
        </w:rPr>
      </w:pPr>
      <w:r>
        <w:rPr>
          <w:rFonts w:eastAsia="方正仿宋_GBK"/>
        </w:rPr>
        <w:t xml:space="preserve">1. </w:t>
      </w:r>
      <w:bookmarkStart w:id="0" w:name="OLE_LINK27"/>
      <w:bookmarkStart w:id="1" w:name="OLE_LINK26"/>
      <w:r>
        <w:rPr>
          <w:rFonts w:eastAsia="方正仿宋_GBK"/>
        </w:rPr>
        <w:t>学业成绩单</w:t>
      </w:r>
      <w:bookmarkEnd w:id="0"/>
      <w:bookmarkEnd w:id="1"/>
      <w:r>
        <w:rPr>
          <w:rFonts w:eastAsia="方正仿宋_GBK"/>
        </w:rPr>
        <w:t>；</w:t>
      </w:r>
      <w:bookmarkStart w:id="5" w:name="_GoBack"/>
      <w:bookmarkEnd w:id="5"/>
    </w:p>
    <w:p w14:paraId="6C1F1B6E">
      <w:pPr>
        <w:ind w:firstLine="640" w:firstLineChars="200"/>
        <w:rPr>
          <w:rFonts w:eastAsia="方正仿宋_GBK"/>
        </w:rPr>
      </w:pPr>
      <w:r>
        <w:rPr>
          <w:rFonts w:eastAsia="方正仿宋_GBK"/>
        </w:rPr>
        <w:t xml:space="preserve">2. </w:t>
      </w:r>
      <w:r>
        <w:rPr>
          <w:rFonts w:hint="eastAsia" w:eastAsia="方正仿宋_GBK"/>
        </w:rPr>
        <w:t>个人</w:t>
      </w:r>
      <w:r>
        <w:rPr>
          <w:rFonts w:eastAsia="方正仿宋_GBK"/>
        </w:rPr>
        <w:t>成果证明（如论文、专利、竞赛获奖等）；</w:t>
      </w:r>
    </w:p>
    <w:p w14:paraId="006C2A33">
      <w:pPr>
        <w:ind w:firstLine="640" w:firstLineChars="200"/>
        <w:rPr>
          <w:rFonts w:eastAsia="方正仿宋_GBK"/>
        </w:rPr>
      </w:pPr>
      <w:r>
        <w:rPr>
          <w:rFonts w:eastAsia="方正仿宋_GBK"/>
        </w:rPr>
        <w:t>3. 英语水平证明；</w:t>
      </w:r>
    </w:p>
    <w:p w14:paraId="509B94E8">
      <w:pPr>
        <w:ind w:firstLine="640" w:firstLineChars="200"/>
        <w:rPr>
          <w:rFonts w:eastAsia="方正仿宋_GBK"/>
        </w:rPr>
      </w:pPr>
      <w:bookmarkStart w:id="2" w:name="OLE_LINK34"/>
      <w:r>
        <w:t xml:space="preserve">4. </w:t>
      </w:r>
      <w:r>
        <w:rPr>
          <w:rFonts w:hint="eastAsia"/>
        </w:rPr>
        <w:t>博士/硕士第一学期课程表；</w:t>
      </w:r>
      <w:bookmarkEnd w:id="2"/>
    </w:p>
    <w:p w14:paraId="7BAC72D4">
      <w:pPr>
        <w:ind w:firstLine="640" w:firstLineChars="200"/>
        <w:rPr>
          <w:rFonts w:eastAsia="方正仿宋_GBK"/>
        </w:rPr>
      </w:pPr>
      <w:r>
        <w:rPr>
          <w:rFonts w:eastAsia="方正仿宋_GBK"/>
        </w:rPr>
        <w:t>5. 其他相关证明材料（自愿提供）；</w:t>
      </w:r>
    </w:p>
    <w:p w14:paraId="21BE1F8F">
      <w:pPr>
        <w:pStyle w:val="4"/>
        <w:ind w:firstLine="640"/>
        <w:rPr>
          <w:rFonts w:eastAsia="方正仿宋_GBK"/>
        </w:rPr>
      </w:pPr>
      <w:r>
        <w:rPr>
          <w:rFonts w:eastAsia="方正仿宋_GBK"/>
        </w:rPr>
        <w:t>6. 重庆人工智能学院研究生报名表（附件</w:t>
      </w:r>
      <w:r>
        <w:rPr>
          <w:rFonts w:hint="eastAsia" w:eastAsia="方正仿宋_GBK"/>
          <w:lang w:val="en-US" w:eastAsia="zh-CN"/>
        </w:rPr>
        <w:t>3</w:t>
      </w:r>
      <w:r>
        <w:rPr>
          <w:rFonts w:eastAsia="方正仿宋_GBK"/>
        </w:rPr>
        <w:t>）；</w:t>
      </w:r>
    </w:p>
    <w:p w14:paraId="15CD8433">
      <w:pPr>
        <w:pStyle w:val="4"/>
        <w:ind w:firstLine="640"/>
        <w:rPr>
          <w:rFonts w:eastAsia="方正仿宋_GBK"/>
          <w:lang w:val="en"/>
        </w:rPr>
      </w:pPr>
      <w:r>
        <w:rPr>
          <w:rFonts w:eastAsia="方正仿宋_GBK"/>
          <w:lang w:val="en"/>
        </w:rPr>
        <w:t>7. 重庆人工智能学院研究生报名汇总表</w:t>
      </w:r>
      <w:r>
        <w:rPr>
          <w:rFonts w:eastAsia="方正仿宋_GBK"/>
        </w:rPr>
        <w:t>（附件</w:t>
      </w:r>
      <w:r>
        <w:rPr>
          <w:rFonts w:hint="eastAsia" w:eastAsia="方正仿宋_GBK"/>
          <w:lang w:val="en-US" w:eastAsia="zh-CN"/>
        </w:rPr>
        <w:t>4</w:t>
      </w:r>
      <w:r>
        <w:rPr>
          <w:rFonts w:eastAsia="方正仿宋_GBK"/>
        </w:rPr>
        <w:t>）。</w:t>
      </w:r>
    </w:p>
    <w:p w14:paraId="08554470">
      <w:pPr>
        <w:numPr>
          <w:ilvl w:val="0"/>
          <w:numId w:val="1"/>
        </w:numPr>
        <w:ind w:firstLine="640" w:firstLineChars="200"/>
        <w:rPr>
          <w:rFonts w:hint="eastAsia" w:ascii="方正黑体_GBK" w:eastAsia="方正黑体_GBK"/>
        </w:rPr>
      </w:pPr>
      <w:r>
        <w:rPr>
          <w:rFonts w:hint="eastAsia" w:ascii="方正黑体_GBK" w:eastAsia="方正黑体_GBK"/>
        </w:rPr>
        <w:t>提交要求</w:t>
      </w:r>
    </w:p>
    <w:p w14:paraId="4A2F4119">
      <w:pPr>
        <w:ind w:firstLine="640" w:firstLineChars="200"/>
        <w:rPr>
          <w:rFonts w:eastAsia="方正仿宋_GBK"/>
        </w:rPr>
      </w:pPr>
      <w:r>
        <w:rPr>
          <w:rFonts w:eastAsia="方正仿宋_GBK"/>
        </w:rPr>
        <w:t xml:space="preserve">1. </w:t>
      </w:r>
      <w:bookmarkStart w:id="3" w:name="_Hlk216710582"/>
      <w:bookmarkStart w:id="4" w:name="OLE_LINK35"/>
      <w:r>
        <w:rPr>
          <w:rFonts w:hint="eastAsia" w:eastAsia="方正仿宋_GBK"/>
        </w:rPr>
        <w:t>报名研究生须将上述报名材料</w:t>
      </w:r>
      <w:r>
        <w:rPr>
          <w:rFonts w:hint="eastAsia" w:eastAsia="方正仿宋_GBK"/>
          <w:lang w:val="en"/>
        </w:rPr>
        <w:t>1</w:t>
      </w:r>
      <w:r>
        <w:rPr>
          <w:rFonts w:hint="eastAsia" w:eastAsia="方正仿宋_GBK"/>
          <w:lang w:val="en" w:eastAsia="zh-CN"/>
        </w:rPr>
        <w:t>—</w:t>
      </w:r>
      <w:r>
        <w:rPr>
          <w:rFonts w:eastAsia="方正仿宋_GBK"/>
          <w:lang w:val="en"/>
        </w:rPr>
        <w:t>6</w:t>
      </w:r>
      <w:r>
        <w:rPr>
          <w:rFonts w:hint="eastAsia" w:eastAsia="方正仿宋_GBK"/>
        </w:rPr>
        <w:t>按要求和顺序准备齐全，并汇总成为一份PDF文件，大小不超过20M。文件命名方式为：</w:t>
      </w:r>
      <w:r>
        <w:rPr>
          <w:rFonts w:hint="eastAsia" w:eastAsia="方正仿宋_GBK"/>
          <w:lang w:eastAsia="zh-CN"/>
        </w:rPr>
        <w:t>“</w:t>
      </w:r>
      <w:r>
        <w:rPr>
          <w:rFonts w:hint="eastAsia" w:eastAsia="方正仿宋_GBK"/>
        </w:rPr>
        <w:t>学校</w:t>
      </w:r>
      <w:r>
        <w:rPr>
          <w:rFonts w:hint="eastAsia" w:eastAsia="方正仿宋_GBK"/>
          <w:lang w:eastAsia="zh-CN"/>
        </w:rPr>
        <w:t>—</w:t>
      </w:r>
      <w:r>
        <w:rPr>
          <w:rFonts w:hint="eastAsia" w:eastAsia="方正仿宋_GBK"/>
        </w:rPr>
        <w:t>姓名</w:t>
      </w:r>
      <w:r>
        <w:rPr>
          <w:rFonts w:hint="eastAsia" w:eastAsia="方正仿宋_GBK"/>
          <w:lang w:eastAsia="zh-CN"/>
        </w:rPr>
        <w:t>—</w:t>
      </w:r>
      <w:r>
        <w:rPr>
          <w:rFonts w:hint="eastAsia" w:eastAsia="方正仿宋_GBK"/>
        </w:rPr>
        <w:t>专业.pdf</w:t>
      </w:r>
      <w:r>
        <w:rPr>
          <w:rFonts w:hint="eastAsia" w:eastAsia="方正仿宋_GBK"/>
          <w:lang w:eastAsia="zh-CN"/>
        </w:rPr>
        <w:t>”</w:t>
      </w:r>
      <w:r>
        <w:rPr>
          <w:rFonts w:hint="eastAsia" w:eastAsia="方正仿宋_GBK"/>
        </w:rPr>
        <w:t>，提交推荐单位指定地点</w:t>
      </w:r>
      <w:r>
        <w:rPr>
          <w:rFonts w:eastAsia="方正仿宋_GBK"/>
        </w:rPr>
        <w:t>。</w:t>
      </w:r>
      <w:bookmarkEnd w:id="3"/>
      <w:bookmarkEnd w:id="4"/>
    </w:p>
    <w:p w14:paraId="11E12FB5">
      <w:pPr>
        <w:ind w:firstLine="640" w:firstLineChars="200"/>
        <w:rPr>
          <w:rFonts w:eastAsia="方正仿宋_GBK"/>
        </w:rPr>
      </w:pPr>
      <w:r>
        <w:rPr>
          <w:rFonts w:eastAsia="方正仿宋_GBK"/>
        </w:rPr>
        <w:t>2. 推荐单位完成审核推荐后，</w:t>
      </w:r>
      <w:r>
        <w:rPr>
          <w:rFonts w:eastAsia="方正仿宋_GBK"/>
          <w:lang w:val="en"/>
        </w:rPr>
        <w:t>填写</w:t>
      </w:r>
      <w:r>
        <w:rPr>
          <w:rFonts w:eastAsia="方正仿宋_GBK"/>
        </w:rPr>
        <w:t>材料</w:t>
      </w:r>
      <w:r>
        <w:rPr>
          <w:rFonts w:eastAsia="方正仿宋_GBK"/>
          <w:lang w:val="en"/>
        </w:rPr>
        <w:t>7报名</w:t>
      </w:r>
      <w:r>
        <w:rPr>
          <w:rFonts w:eastAsia="方正仿宋_GBK"/>
        </w:rPr>
        <w:t>汇总表（附件2），分为</w:t>
      </w:r>
      <w:r>
        <w:rPr>
          <w:rFonts w:hint="eastAsia" w:eastAsia="方正仿宋_GBK"/>
          <w:lang w:eastAsia="zh-CN"/>
        </w:rPr>
        <w:t>“</w:t>
      </w:r>
      <w:r>
        <w:rPr>
          <w:rFonts w:eastAsia="方正仿宋_GBK"/>
        </w:rPr>
        <w:t>博士</w:t>
      </w:r>
      <w:r>
        <w:rPr>
          <w:rFonts w:hint="eastAsia" w:eastAsia="方正仿宋_GBK"/>
          <w:lang w:eastAsia="zh-CN"/>
        </w:rPr>
        <w:t>”“</w:t>
      </w:r>
      <w:r>
        <w:rPr>
          <w:rFonts w:eastAsia="方正仿宋_GBK"/>
        </w:rPr>
        <w:t>硕士</w:t>
      </w:r>
      <w:r>
        <w:rPr>
          <w:rFonts w:hint="eastAsia" w:eastAsia="方正仿宋_GBK"/>
          <w:lang w:eastAsia="zh-CN"/>
        </w:rPr>
        <w:t>”</w:t>
      </w:r>
      <w:r>
        <w:rPr>
          <w:rFonts w:eastAsia="方正仿宋_GBK"/>
        </w:rPr>
        <w:t>两个文件夹汇总全部申请材料，连同学校公文打包为一个压缩包，文件命名方式为：</w:t>
      </w:r>
      <w:r>
        <w:rPr>
          <w:rFonts w:hint="eastAsia" w:eastAsia="方正仿宋_GBK"/>
          <w:lang w:eastAsia="zh-CN"/>
        </w:rPr>
        <w:t>“</w:t>
      </w:r>
      <w:r>
        <w:rPr>
          <w:rFonts w:eastAsia="方正仿宋_GBK"/>
        </w:rPr>
        <w:t>学校</w:t>
      </w:r>
      <w:r>
        <w:rPr>
          <w:rFonts w:hint="eastAsia" w:eastAsia="方正仿宋_GBK"/>
          <w:lang w:eastAsia="zh-CN"/>
        </w:rPr>
        <w:t>—</w:t>
      </w:r>
      <w:r>
        <w:rPr>
          <w:rFonts w:eastAsia="方正仿宋_GBK"/>
        </w:rPr>
        <w:t>重庆人工智能学院研究生遴选材料</w:t>
      </w:r>
      <w:r>
        <w:rPr>
          <w:rFonts w:hint="eastAsia" w:eastAsia="方正仿宋_GBK"/>
          <w:lang w:eastAsia="zh-CN"/>
        </w:rPr>
        <w:t>”</w:t>
      </w:r>
      <w:r>
        <w:rPr>
          <w:rFonts w:eastAsia="方正仿宋_GBK"/>
        </w:rPr>
        <w:t>，发送重庆人工智能学院招生指定邮箱yanpyb@cqupt.edu.cn。</w:t>
      </w:r>
    </w:p>
    <w:p w14:paraId="1C5A33E6">
      <w:pPr>
        <w:spacing w:line="240" w:lineRule="auto"/>
        <w:rPr>
          <w:rFonts w:eastAsia="方正仿宋_GBK"/>
        </w:rPr>
      </w:pPr>
    </w:p>
    <w:p w14:paraId="6E31E5CD"/>
    <w:sectPr>
      <w:footerReference r:id="rId5" w:type="default"/>
      <w:pgSz w:w="11906" w:h="16838"/>
      <w:pgMar w:top="1418" w:right="1418" w:bottom="1418" w:left="1418" w:header="284" w:footer="284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16596468"/>
    </w:sdtPr>
    <w:sdtEndPr>
      <w:rPr>
        <w:sz w:val="21"/>
        <w:szCs w:val="21"/>
      </w:rPr>
    </w:sdtEndPr>
    <w:sdtContent>
      <w:p w14:paraId="721A2433">
        <w:pPr>
          <w:pStyle w:val="5"/>
          <w:jc w:val="center"/>
          <w:rPr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 xml:space="preserve">PAGE   \* MERGEFORMAT</w:instrText>
        </w:r>
        <w:r>
          <w:rPr>
            <w:sz w:val="21"/>
            <w:szCs w:val="21"/>
          </w:rPr>
          <w:fldChar w:fldCharType="separate"/>
        </w:r>
        <w:r>
          <w:rPr>
            <w:sz w:val="21"/>
            <w:szCs w:val="21"/>
            <w:lang w:val="zh-CN"/>
          </w:rPr>
          <w:t>10</w:t>
        </w:r>
        <w:r>
          <w:rPr>
            <w:sz w:val="21"/>
            <w:szCs w:val="21"/>
          </w:rPr>
          <w:fldChar w:fldCharType="end"/>
        </w:r>
      </w:p>
    </w:sdtContent>
  </w:sdt>
  <w:p w14:paraId="6FEBA59F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1CB369"/>
    <w:multiLevelType w:val="singleLevel"/>
    <w:tmpl w:val="4D1CB36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88171B"/>
    <w:rsid w:val="26D71E64"/>
    <w:rsid w:val="2C7C26F9"/>
    <w:rsid w:val="7E58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widowControl/>
      <w:spacing w:line="600" w:lineRule="exact"/>
      <w:ind w:firstLine="420" w:firstLineChars="200"/>
      <w:jc w:val="left"/>
    </w:pPr>
    <w:rPr>
      <w:rFonts w:eastAsia="方正仿宋_GBK" w:cstheme="minorBidi"/>
      <w:szCs w:val="20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328</Words>
  <Characters>362</Characters>
  <Lines>0</Lines>
  <Paragraphs>0</Paragraphs>
  <TotalTime>1</TotalTime>
  <ScaleCrop>false</ScaleCrop>
  <LinksUpToDate>false</LinksUpToDate>
  <CharactersWithSpaces>372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2025-03-04T01:55:00Z</dcterms:created>
  <cp:lastModifiedBy> </cp:lastModifiedBy>
  <dcterms:modified xsi:type="dcterms:W3CDTF">2025-12-30T12:55:12Z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6928B18014214071B930CB296A739912_12</vt:lpwstr>
  </property>
  <property fmtid="{D5CDD505-2E9C-101B-9397-08002B2CF9AE}" pid="4" name="KSOTemplateDocerSaveRecord">
    <vt:lpwstr>eyJoZGlkIjoiNTU0ZmIwYTQ3NzlmZGUxZmU3Zjk0M2IyZTNmM2IxNjAiLCJ1c2VySWQiOiI3Mjg5MDY4ODkifQ==</vt:lpwstr>
  </property>
</Properties>
</file>