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9C" w:rsidRDefault="00E1629C">
      <w:pPr>
        <w:rPr>
          <w:rFonts w:hint="eastAsia"/>
        </w:rPr>
      </w:pPr>
      <w:r>
        <w:rPr>
          <w:rFonts w:ascii="方正小标宋_GBK" w:eastAsia="方正小标宋_GBK" w:hAnsi="仿宋" w:hint="eastAsia"/>
          <w:color w:val="000000"/>
          <w:sz w:val="36"/>
          <w:szCs w:val="36"/>
        </w:rPr>
        <w:t>第五批立项建设重庆市研究生教育优质课程验收名单</w:t>
      </w: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10"/>
        <w:gridCol w:w="1233"/>
        <w:gridCol w:w="3924"/>
        <w:gridCol w:w="2036"/>
        <w:gridCol w:w="1127"/>
      </w:tblGrid>
      <w:tr w:rsidR="00E1629C" w:rsidRPr="001B414E" w:rsidTr="0072028F">
        <w:trPr>
          <w:trHeight w:val="279"/>
          <w:jc w:val="center"/>
        </w:trPr>
        <w:tc>
          <w:tcPr>
            <w:tcW w:w="810" w:type="dxa"/>
            <w:noWrap/>
            <w:vAlign w:val="center"/>
          </w:tcPr>
          <w:p w:rsidR="00E1629C" w:rsidRPr="001B414E" w:rsidRDefault="00E1629C" w:rsidP="0072028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33" w:type="dxa"/>
            <w:noWrap/>
            <w:vAlign w:val="center"/>
          </w:tcPr>
          <w:p w:rsidR="00E1629C" w:rsidRPr="001B414E" w:rsidRDefault="00E1629C" w:rsidP="0072028F">
            <w:pPr>
              <w:widowControl/>
              <w:spacing w:line="360" w:lineRule="exac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 w:rsidRPr="001B414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法  学</w:t>
            </w:r>
          </w:p>
        </w:tc>
        <w:tc>
          <w:tcPr>
            <w:tcW w:w="3924" w:type="dxa"/>
            <w:vAlign w:val="center"/>
          </w:tcPr>
          <w:p w:rsidR="00E1629C" w:rsidRPr="001B414E" w:rsidRDefault="00E1629C" w:rsidP="0072028F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1B414E">
              <w:rPr>
                <w:rFonts w:ascii="方正仿宋_GBK" w:eastAsia="方正仿宋_GBK" w:hAnsi="宋体" w:hint="eastAsia"/>
                <w:color w:val="000000"/>
                <w:sz w:val="24"/>
              </w:rPr>
              <w:t>竞争法专题研究</w:t>
            </w:r>
          </w:p>
        </w:tc>
        <w:tc>
          <w:tcPr>
            <w:tcW w:w="2036" w:type="dxa"/>
            <w:vAlign w:val="center"/>
          </w:tcPr>
          <w:p w:rsidR="00E1629C" w:rsidRPr="001B414E" w:rsidRDefault="00E1629C" w:rsidP="0072028F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1B414E">
              <w:rPr>
                <w:rFonts w:ascii="方正仿宋_GBK" w:eastAsia="方正仿宋_GBK" w:hAnsi="宋体" w:hint="eastAsia"/>
                <w:color w:val="000000"/>
                <w:sz w:val="24"/>
              </w:rPr>
              <w:t>西南政法大学</w:t>
            </w:r>
          </w:p>
        </w:tc>
        <w:tc>
          <w:tcPr>
            <w:tcW w:w="1127" w:type="dxa"/>
            <w:vAlign w:val="center"/>
          </w:tcPr>
          <w:p w:rsidR="00E1629C" w:rsidRPr="001B414E" w:rsidRDefault="00E1629C" w:rsidP="0072028F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proofErr w:type="gramStart"/>
            <w:r w:rsidRPr="001B414E">
              <w:rPr>
                <w:rFonts w:ascii="方正仿宋_GBK" w:eastAsia="方正仿宋_GBK" w:hAnsi="宋体" w:hint="eastAsia"/>
                <w:color w:val="000000"/>
                <w:sz w:val="24"/>
              </w:rPr>
              <w:t>王怀勇</w:t>
            </w:r>
            <w:proofErr w:type="gramEnd"/>
          </w:p>
        </w:tc>
      </w:tr>
      <w:tr w:rsidR="00E1629C" w:rsidRPr="001B414E" w:rsidTr="0072028F">
        <w:trPr>
          <w:trHeight w:val="279"/>
          <w:jc w:val="center"/>
        </w:trPr>
        <w:tc>
          <w:tcPr>
            <w:tcW w:w="810" w:type="dxa"/>
            <w:noWrap/>
            <w:vAlign w:val="center"/>
          </w:tcPr>
          <w:p w:rsidR="00E1629C" w:rsidRPr="001B414E" w:rsidRDefault="00E1629C" w:rsidP="0072028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33" w:type="dxa"/>
            <w:noWrap/>
            <w:vAlign w:val="center"/>
          </w:tcPr>
          <w:p w:rsidR="00E1629C" w:rsidRPr="001B414E" w:rsidRDefault="00E1629C" w:rsidP="0072028F">
            <w:pPr>
              <w:widowControl/>
              <w:spacing w:line="360" w:lineRule="exac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 w:rsidRPr="001B414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文  学</w:t>
            </w:r>
          </w:p>
        </w:tc>
        <w:tc>
          <w:tcPr>
            <w:tcW w:w="3924" w:type="dxa"/>
            <w:vAlign w:val="center"/>
          </w:tcPr>
          <w:p w:rsidR="00E1629C" w:rsidRPr="001B414E" w:rsidRDefault="00E1629C" w:rsidP="0072028F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1B414E">
              <w:rPr>
                <w:rFonts w:ascii="方正仿宋_GBK" w:eastAsia="方正仿宋_GBK" w:hAnsi="宋体" w:hint="eastAsia"/>
                <w:color w:val="000000"/>
                <w:sz w:val="24"/>
              </w:rPr>
              <w:t>法律法规翻译</w:t>
            </w:r>
          </w:p>
        </w:tc>
        <w:tc>
          <w:tcPr>
            <w:tcW w:w="2036" w:type="dxa"/>
            <w:vAlign w:val="center"/>
          </w:tcPr>
          <w:p w:rsidR="00E1629C" w:rsidRPr="001B414E" w:rsidRDefault="00E1629C" w:rsidP="0072028F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1B414E">
              <w:rPr>
                <w:rFonts w:ascii="方正仿宋_GBK" w:eastAsia="方正仿宋_GBK" w:hAnsi="宋体" w:hint="eastAsia"/>
                <w:color w:val="000000"/>
                <w:sz w:val="24"/>
              </w:rPr>
              <w:t>西南政法大学</w:t>
            </w:r>
          </w:p>
        </w:tc>
        <w:tc>
          <w:tcPr>
            <w:tcW w:w="1127" w:type="dxa"/>
            <w:vAlign w:val="center"/>
          </w:tcPr>
          <w:p w:rsidR="00E1629C" w:rsidRPr="001B414E" w:rsidRDefault="00E1629C" w:rsidP="0072028F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1B414E">
              <w:rPr>
                <w:rFonts w:ascii="方正仿宋_GBK" w:eastAsia="方正仿宋_GBK" w:hAnsi="宋体" w:hint="eastAsia"/>
                <w:color w:val="000000"/>
                <w:sz w:val="24"/>
              </w:rPr>
              <w:t>王  建</w:t>
            </w:r>
          </w:p>
        </w:tc>
      </w:tr>
      <w:tr w:rsidR="00E1629C" w:rsidRPr="001B414E" w:rsidTr="0072028F">
        <w:trPr>
          <w:trHeight w:val="279"/>
          <w:jc w:val="center"/>
        </w:trPr>
        <w:tc>
          <w:tcPr>
            <w:tcW w:w="810" w:type="dxa"/>
            <w:noWrap/>
            <w:vAlign w:val="center"/>
          </w:tcPr>
          <w:p w:rsidR="00E1629C" w:rsidRPr="001B414E" w:rsidRDefault="00E1629C" w:rsidP="0072028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33" w:type="dxa"/>
            <w:noWrap/>
            <w:vAlign w:val="center"/>
          </w:tcPr>
          <w:p w:rsidR="00E1629C" w:rsidRPr="001B414E" w:rsidRDefault="00E1629C" w:rsidP="0072028F">
            <w:pPr>
              <w:widowControl/>
              <w:spacing w:line="360" w:lineRule="exac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 w:rsidRPr="001B414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法  学</w:t>
            </w:r>
          </w:p>
        </w:tc>
        <w:tc>
          <w:tcPr>
            <w:tcW w:w="3924" w:type="dxa"/>
            <w:vAlign w:val="center"/>
          </w:tcPr>
          <w:p w:rsidR="00E1629C" w:rsidRPr="001B414E" w:rsidRDefault="00E1629C" w:rsidP="0072028F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1B414E">
              <w:rPr>
                <w:rFonts w:ascii="方正仿宋_GBK" w:eastAsia="方正仿宋_GBK" w:hAnsi="宋体" w:hint="eastAsia"/>
                <w:color w:val="000000"/>
                <w:sz w:val="24"/>
              </w:rPr>
              <w:t>中国刑事诉讼法总论</w:t>
            </w:r>
          </w:p>
        </w:tc>
        <w:tc>
          <w:tcPr>
            <w:tcW w:w="2036" w:type="dxa"/>
            <w:vAlign w:val="center"/>
          </w:tcPr>
          <w:p w:rsidR="00E1629C" w:rsidRPr="001B414E" w:rsidRDefault="00E1629C" w:rsidP="0072028F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1B414E">
              <w:rPr>
                <w:rFonts w:ascii="方正仿宋_GBK" w:eastAsia="方正仿宋_GBK" w:hAnsi="宋体" w:hint="eastAsia"/>
                <w:color w:val="000000"/>
                <w:sz w:val="24"/>
              </w:rPr>
              <w:t>西南政法大学</w:t>
            </w:r>
          </w:p>
        </w:tc>
        <w:tc>
          <w:tcPr>
            <w:tcW w:w="1127" w:type="dxa"/>
            <w:vAlign w:val="center"/>
          </w:tcPr>
          <w:p w:rsidR="00E1629C" w:rsidRPr="001B414E" w:rsidRDefault="00E1629C" w:rsidP="0072028F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1B414E">
              <w:rPr>
                <w:rFonts w:ascii="方正仿宋_GBK" w:eastAsia="方正仿宋_GBK" w:hAnsi="宋体" w:hint="eastAsia"/>
                <w:color w:val="000000"/>
                <w:sz w:val="24"/>
              </w:rPr>
              <w:t>孙长永</w:t>
            </w:r>
          </w:p>
        </w:tc>
      </w:tr>
      <w:tr w:rsidR="00E1629C" w:rsidRPr="001B414E" w:rsidTr="0072028F">
        <w:trPr>
          <w:trHeight w:val="279"/>
          <w:jc w:val="center"/>
        </w:trPr>
        <w:tc>
          <w:tcPr>
            <w:tcW w:w="810" w:type="dxa"/>
            <w:noWrap/>
            <w:vAlign w:val="center"/>
          </w:tcPr>
          <w:p w:rsidR="00E1629C" w:rsidRPr="001B414E" w:rsidRDefault="00E1629C" w:rsidP="0072028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33" w:type="dxa"/>
            <w:noWrap/>
            <w:vAlign w:val="center"/>
          </w:tcPr>
          <w:p w:rsidR="00E1629C" w:rsidRPr="001B414E" w:rsidRDefault="00E1629C" w:rsidP="0072028F">
            <w:pPr>
              <w:widowControl/>
              <w:spacing w:line="360" w:lineRule="exac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 w:rsidRPr="001B414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法  学</w:t>
            </w:r>
          </w:p>
        </w:tc>
        <w:tc>
          <w:tcPr>
            <w:tcW w:w="3924" w:type="dxa"/>
            <w:vAlign w:val="center"/>
          </w:tcPr>
          <w:p w:rsidR="00E1629C" w:rsidRPr="001B414E" w:rsidRDefault="00E1629C" w:rsidP="0072028F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1B414E">
              <w:rPr>
                <w:rFonts w:ascii="方正仿宋_GBK" w:eastAsia="方正仿宋_GBK" w:hAnsi="宋体" w:hint="eastAsia"/>
                <w:color w:val="000000"/>
                <w:sz w:val="24"/>
              </w:rPr>
              <w:t>国外马克思主义经典著作研究</w:t>
            </w:r>
          </w:p>
        </w:tc>
        <w:tc>
          <w:tcPr>
            <w:tcW w:w="2036" w:type="dxa"/>
            <w:vAlign w:val="center"/>
          </w:tcPr>
          <w:p w:rsidR="00E1629C" w:rsidRPr="001B414E" w:rsidRDefault="00E1629C" w:rsidP="0072028F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1B414E">
              <w:rPr>
                <w:rFonts w:ascii="方正仿宋_GBK" w:eastAsia="方正仿宋_GBK" w:hAnsi="宋体" w:hint="eastAsia"/>
                <w:color w:val="000000"/>
                <w:sz w:val="24"/>
              </w:rPr>
              <w:t>西南政法大学</w:t>
            </w:r>
          </w:p>
        </w:tc>
        <w:tc>
          <w:tcPr>
            <w:tcW w:w="1127" w:type="dxa"/>
            <w:vAlign w:val="center"/>
          </w:tcPr>
          <w:p w:rsidR="00E1629C" w:rsidRPr="001B414E" w:rsidRDefault="00E1629C" w:rsidP="0072028F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1B414E">
              <w:rPr>
                <w:rFonts w:ascii="方正仿宋_GBK" w:eastAsia="方正仿宋_GBK" w:hAnsi="宋体" w:hint="eastAsia"/>
                <w:color w:val="000000"/>
                <w:sz w:val="24"/>
              </w:rPr>
              <w:t>潘宇鹏</w:t>
            </w:r>
          </w:p>
        </w:tc>
      </w:tr>
      <w:tr w:rsidR="00BA60BD" w:rsidRPr="001B414E" w:rsidTr="0072028F">
        <w:trPr>
          <w:trHeight w:val="279"/>
          <w:jc w:val="center"/>
        </w:trPr>
        <w:tc>
          <w:tcPr>
            <w:tcW w:w="810" w:type="dxa"/>
            <w:noWrap/>
            <w:vAlign w:val="center"/>
          </w:tcPr>
          <w:p w:rsidR="00BA60BD" w:rsidRDefault="00BA60BD" w:rsidP="0072028F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33" w:type="dxa"/>
            <w:noWrap/>
            <w:vAlign w:val="center"/>
          </w:tcPr>
          <w:p w:rsidR="00BA60BD" w:rsidRPr="001B414E" w:rsidRDefault="00BA60BD" w:rsidP="0072028F">
            <w:pPr>
              <w:widowControl/>
              <w:spacing w:line="360" w:lineRule="exact"/>
              <w:jc w:val="center"/>
              <w:rPr>
                <w:rFonts w:ascii="方正仿宋_GBK" w:eastAsia="方正仿宋_GBK" w:cs="宋体" w:hint="eastAsia"/>
                <w:color w:val="000000"/>
                <w:kern w:val="0"/>
                <w:sz w:val="24"/>
              </w:rPr>
            </w:pPr>
            <w:r w:rsidRPr="001B414E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管理学</w:t>
            </w:r>
          </w:p>
        </w:tc>
        <w:tc>
          <w:tcPr>
            <w:tcW w:w="3924" w:type="dxa"/>
            <w:vAlign w:val="center"/>
          </w:tcPr>
          <w:p w:rsidR="00BA60BD" w:rsidRPr="001B414E" w:rsidRDefault="00BA60BD" w:rsidP="0072028F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1B414E">
              <w:rPr>
                <w:rFonts w:ascii="方正仿宋_GBK" w:eastAsia="方正仿宋_GBK" w:hAnsi="宋体" w:hint="eastAsia"/>
                <w:color w:val="000000"/>
                <w:sz w:val="24"/>
              </w:rPr>
              <w:t>公共管理研究方法</w:t>
            </w:r>
          </w:p>
        </w:tc>
        <w:tc>
          <w:tcPr>
            <w:tcW w:w="2036" w:type="dxa"/>
            <w:vAlign w:val="center"/>
          </w:tcPr>
          <w:p w:rsidR="00BA60BD" w:rsidRPr="001B414E" w:rsidRDefault="00BA60BD" w:rsidP="0072028F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1B414E">
              <w:rPr>
                <w:rFonts w:ascii="方正仿宋_GBK" w:eastAsia="方正仿宋_GBK" w:hAnsi="宋体" w:hint="eastAsia"/>
                <w:color w:val="000000"/>
                <w:sz w:val="24"/>
              </w:rPr>
              <w:t>西南政法大学</w:t>
            </w:r>
          </w:p>
        </w:tc>
        <w:tc>
          <w:tcPr>
            <w:tcW w:w="1127" w:type="dxa"/>
            <w:vAlign w:val="center"/>
          </w:tcPr>
          <w:p w:rsidR="00BA60BD" w:rsidRPr="001B414E" w:rsidRDefault="00BA60BD" w:rsidP="0072028F">
            <w:pPr>
              <w:jc w:val="center"/>
              <w:rPr>
                <w:rFonts w:ascii="方正仿宋_GBK" w:eastAsia="方正仿宋_GBK" w:hint="eastAsia"/>
                <w:color w:val="000000"/>
                <w:sz w:val="24"/>
              </w:rPr>
            </w:pPr>
            <w:r w:rsidRPr="001B414E">
              <w:rPr>
                <w:rFonts w:ascii="方正仿宋_GBK" w:eastAsia="方正仿宋_GBK" w:hAnsi="宋体" w:hint="eastAsia"/>
                <w:color w:val="000000"/>
                <w:sz w:val="24"/>
              </w:rPr>
              <w:t>郭春甫</w:t>
            </w:r>
          </w:p>
        </w:tc>
      </w:tr>
    </w:tbl>
    <w:p w:rsidR="00E1629C" w:rsidRDefault="00E1629C"/>
    <w:sectPr w:rsidR="00E1629C" w:rsidSect="00603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629C"/>
    <w:rsid w:val="00603071"/>
    <w:rsid w:val="00BA60BD"/>
    <w:rsid w:val="00E1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梁小平</dc:creator>
  <cp:lastModifiedBy>梁小平</cp:lastModifiedBy>
  <cp:revision>1</cp:revision>
  <dcterms:created xsi:type="dcterms:W3CDTF">2019-05-13T10:07:00Z</dcterms:created>
  <dcterms:modified xsi:type="dcterms:W3CDTF">2019-05-13T10:08:00Z</dcterms:modified>
</cp:coreProperties>
</file>